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DD9AE">
      <w:pPr>
        <w:keepNext w:val="0"/>
        <w:keepLines w:val="0"/>
        <w:pageBreakBefore w:val="0"/>
        <w:widowControl w:val="0"/>
        <w:kinsoku/>
        <w:wordWrap/>
        <w:overflowPunct/>
        <w:topLinePunct w:val="0"/>
        <w:autoSpaceDE/>
        <w:autoSpaceDN/>
        <w:bidi w:val="0"/>
        <w:adjustRightInd/>
        <w:snapToGrid/>
        <w:jc w:val="center"/>
        <w:textAlignment w:val="auto"/>
        <w:rPr>
          <w:rFonts w:ascii="华文中宋" w:hAnsi="华文中宋" w:eastAsia="华文中宋"/>
          <w:sz w:val="52"/>
          <w:szCs w:val="52"/>
        </w:rPr>
      </w:pPr>
    </w:p>
    <w:p w14:paraId="11CF1DE2">
      <w:pPr>
        <w:keepNext w:val="0"/>
        <w:keepLines w:val="0"/>
        <w:pageBreakBefore w:val="0"/>
        <w:widowControl w:val="0"/>
        <w:kinsoku/>
        <w:wordWrap/>
        <w:overflowPunct/>
        <w:topLinePunct w:val="0"/>
        <w:autoSpaceDE/>
        <w:autoSpaceDN/>
        <w:bidi w:val="0"/>
        <w:adjustRightInd/>
        <w:snapToGrid/>
        <w:jc w:val="center"/>
        <w:textAlignment w:val="auto"/>
        <w:rPr>
          <w:rFonts w:ascii="华文中宋" w:hAnsi="华文中宋" w:eastAsia="华文中宋"/>
          <w:sz w:val="52"/>
          <w:szCs w:val="52"/>
        </w:rPr>
      </w:pPr>
    </w:p>
    <w:p w14:paraId="11E74942">
      <w:pPr>
        <w:keepNext w:val="0"/>
        <w:keepLines w:val="0"/>
        <w:pageBreakBefore w:val="0"/>
        <w:widowControl w:val="0"/>
        <w:kinsoku/>
        <w:wordWrap/>
        <w:overflowPunct/>
        <w:topLinePunct w:val="0"/>
        <w:autoSpaceDE/>
        <w:autoSpaceDN/>
        <w:bidi w:val="0"/>
        <w:adjustRightInd/>
        <w:snapToGrid/>
        <w:jc w:val="center"/>
        <w:textAlignment w:val="auto"/>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14:paraId="5FAE4A53">
      <w:pPr>
        <w:keepNext w:val="0"/>
        <w:keepLines w:val="0"/>
        <w:pageBreakBefore w:val="0"/>
        <w:widowControl w:val="0"/>
        <w:kinsoku/>
        <w:wordWrap/>
        <w:overflowPunct/>
        <w:topLinePunct w:val="0"/>
        <w:autoSpaceDE/>
        <w:autoSpaceDN/>
        <w:bidi w:val="0"/>
        <w:adjustRightInd/>
        <w:snapToGrid/>
        <w:jc w:val="center"/>
        <w:textAlignment w:val="auto"/>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25E42CC3">
      <w:pPr>
        <w:keepNext w:val="0"/>
        <w:keepLines w:val="0"/>
        <w:pageBreakBefore w:val="0"/>
        <w:widowControl w:val="0"/>
        <w:kinsoku/>
        <w:wordWrap/>
        <w:overflowPunct/>
        <w:topLinePunct w:val="0"/>
        <w:autoSpaceDE/>
        <w:autoSpaceDN/>
        <w:bidi w:val="0"/>
        <w:adjustRightInd/>
        <w:snapToGrid/>
        <w:jc w:val="center"/>
        <w:textAlignment w:val="auto"/>
      </w:pPr>
    </w:p>
    <w:p w14:paraId="17476281">
      <w:pPr>
        <w:keepNext w:val="0"/>
        <w:keepLines w:val="0"/>
        <w:pageBreakBefore w:val="0"/>
        <w:widowControl w:val="0"/>
        <w:kinsoku/>
        <w:wordWrap/>
        <w:overflowPunct/>
        <w:topLinePunct w:val="0"/>
        <w:autoSpaceDE/>
        <w:autoSpaceDN/>
        <w:bidi w:val="0"/>
        <w:adjustRightInd/>
        <w:snapToGrid/>
        <w:jc w:val="center"/>
        <w:textAlignment w:val="auto"/>
      </w:pPr>
    </w:p>
    <w:p w14:paraId="2E6FF960">
      <w:pPr>
        <w:keepNext w:val="0"/>
        <w:keepLines w:val="0"/>
        <w:pageBreakBefore w:val="0"/>
        <w:widowControl w:val="0"/>
        <w:kinsoku/>
        <w:wordWrap/>
        <w:overflowPunct/>
        <w:topLinePunct w:val="0"/>
        <w:autoSpaceDE/>
        <w:autoSpaceDN/>
        <w:bidi w:val="0"/>
        <w:adjustRightInd/>
        <w:snapToGrid/>
        <w:jc w:val="center"/>
        <w:textAlignment w:val="auto"/>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4</w:t>
      </w:r>
      <w:r>
        <w:rPr>
          <w:rFonts w:hint="eastAsia" w:ascii="黑体" w:eastAsia="黑体"/>
          <w:sz w:val="32"/>
          <w:szCs w:val="32"/>
        </w:rPr>
        <w:t>年第</w:t>
      </w:r>
      <w:r>
        <w:rPr>
          <w:rFonts w:hint="eastAsia" w:ascii="黑体" w:eastAsia="黑体"/>
          <w:sz w:val="32"/>
          <w:szCs w:val="32"/>
          <w:lang w:val="en-US" w:eastAsia="zh-CN"/>
        </w:rPr>
        <w:t>7</w:t>
      </w:r>
      <w:r>
        <w:rPr>
          <w:rFonts w:hint="eastAsia" w:ascii="黑体" w:eastAsia="黑体"/>
          <w:sz w:val="32"/>
          <w:szCs w:val="32"/>
        </w:rPr>
        <w:t>期（总第</w:t>
      </w:r>
      <w:r>
        <w:rPr>
          <w:rFonts w:hint="eastAsia" w:ascii="黑体" w:eastAsia="黑体"/>
          <w:sz w:val="32"/>
          <w:szCs w:val="32"/>
          <w:lang w:val="en-US" w:eastAsia="zh-CN"/>
        </w:rPr>
        <w:t>73</w:t>
      </w:r>
      <w:r>
        <w:rPr>
          <w:rFonts w:hint="eastAsia" w:ascii="黑体" w:eastAsia="黑体"/>
          <w:sz w:val="32"/>
          <w:szCs w:val="32"/>
        </w:rPr>
        <w:t>期）</w:t>
      </w:r>
    </w:p>
    <w:p w14:paraId="54EBD2B5">
      <w:pPr>
        <w:keepNext w:val="0"/>
        <w:keepLines w:val="0"/>
        <w:pageBreakBefore w:val="0"/>
        <w:widowControl w:val="0"/>
        <w:kinsoku/>
        <w:wordWrap/>
        <w:overflowPunct/>
        <w:topLinePunct w:val="0"/>
        <w:autoSpaceDE/>
        <w:autoSpaceDN/>
        <w:bidi w:val="0"/>
        <w:adjustRightInd/>
        <w:snapToGrid/>
        <w:jc w:val="center"/>
        <w:textAlignment w:val="auto"/>
      </w:pPr>
    </w:p>
    <w:p w14:paraId="524335A1">
      <w:pPr>
        <w:keepNext w:val="0"/>
        <w:keepLines w:val="0"/>
        <w:pageBreakBefore w:val="0"/>
        <w:widowControl w:val="0"/>
        <w:kinsoku/>
        <w:wordWrap/>
        <w:overflowPunct/>
        <w:topLinePunct w:val="0"/>
        <w:autoSpaceDE/>
        <w:autoSpaceDN/>
        <w:bidi w:val="0"/>
        <w:adjustRightInd/>
        <w:snapToGrid/>
        <w:jc w:val="center"/>
        <w:textAlignment w:val="auto"/>
      </w:pPr>
    </w:p>
    <w:p w14:paraId="653198C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8" w:lineRule="atLeast"/>
        <w:ind w:left="0" w:right="0" w:firstLine="0"/>
        <w:jc w:val="left"/>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4</w:t>
      </w:r>
      <w:r>
        <w:rPr>
          <w:rFonts w:hint="eastAsia" w:ascii="楷体" w:hAnsi="楷体" w:eastAsia="楷体"/>
          <w:w w:val="80"/>
          <w:sz w:val="32"/>
          <w:szCs w:val="32"/>
        </w:rPr>
        <w:t>年</w:t>
      </w:r>
      <w:r>
        <w:rPr>
          <w:rFonts w:hint="eastAsia" w:ascii="楷体" w:hAnsi="楷体" w:eastAsia="楷体"/>
          <w:w w:val="80"/>
          <w:sz w:val="32"/>
          <w:szCs w:val="32"/>
          <w:lang w:val="en-US" w:eastAsia="zh-CN"/>
        </w:rPr>
        <w:t>11</w:t>
      </w:r>
      <w:r>
        <w:rPr>
          <w:rFonts w:hint="eastAsia" w:ascii="楷体" w:hAnsi="楷体" w:eastAsia="楷体"/>
          <w:w w:val="80"/>
          <w:sz w:val="32"/>
          <w:szCs w:val="32"/>
        </w:rPr>
        <w:t>月</w:t>
      </w:r>
      <w:r>
        <w:rPr>
          <w:rFonts w:hint="eastAsia" w:ascii="楷体" w:hAnsi="楷体" w:eastAsia="楷体"/>
          <w:w w:val="80"/>
          <w:sz w:val="32"/>
          <w:szCs w:val="32"/>
          <w:lang w:val="en-US" w:eastAsia="zh-CN"/>
        </w:rPr>
        <w:t>22日</w:t>
      </w:r>
    </w:p>
    <w:p w14:paraId="722B5873">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p>
    <w:p w14:paraId="32DF35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习近平论宣传思想工作</w:t>
      </w:r>
      <w:r>
        <w:rPr>
          <w:rFonts w:hint="default" w:ascii="方正小标宋_GBK" w:hAnsi="方正小标宋_GBK" w:eastAsia="方正小标宋_GBK" w:cs="方正小标宋_GBK"/>
          <w:b/>
          <w:bCs/>
          <w:i w:val="0"/>
          <w:iCs w:val="0"/>
          <w:caps w:val="0"/>
          <w:color w:val="333333"/>
          <w:spacing w:val="0"/>
          <w:sz w:val="44"/>
          <w:szCs w:val="44"/>
          <w:shd w:val="clear" w:fill="FFFFFF"/>
          <w:lang w:val="en-US" w:eastAsia="zh-CN"/>
        </w:rPr>
        <w:t>（2024年）</w:t>
      </w:r>
    </w:p>
    <w:p w14:paraId="7D7A37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i w:val="0"/>
          <w:iCs w:val="0"/>
          <w:caps w:val="0"/>
          <w:color w:val="333333"/>
          <w:spacing w:val="0"/>
          <w:sz w:val="44"/>
          <w:szCs w:val="44"/>
          <w:shd w:val="clear" w:fill="FFFFFF"/>
          <w:lang w:val="en-US" w:eastAsia="zh-CN"/>
        </w:rPr>
      </w:pPr>
      <w:r>
        <w:rPr>
          <w:rFonts w:hint="eastAsia" w:ascii="仿宋_GB2312" w:hAnsi="仿宋_GB2312" w:eastAsia="仿宋_GB2312" w:cs="仿宋_GB2312"/>
          <w:b w:val="0"/>
          <w:i w:val="0"/>
          <w:iCs w:val="0"/>
          <w:caps w:val="0"/>
          <w:color w:val="333333"/>
          <w:spacing w:val="0"/>
          <w:sz w:val="28"/>
          <w:szCs w:val="28"/>
          <w:shd w:val="clear" w:fill="FFFFFF"/>
        </w:rPr>
        <w:t>（整理更新中）</w:t>
      </w:r>
    </w:p>
    <w:p w14:paraId="2A0C130B">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VW001.026.20240202.001</w:t>
      </w:r>
    </w:p>
    <w:p w14:paraId="4A14BEF7">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学习贯彻新时代中国特色社会主义思想主题教育即将收官，要健全长效机制，巩固拓展主题教育成果。</w:t>
      </w:r>
    </w:p>
    <w:p w14:paraId="0CF11C29">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习近平2024年2月1日至2日赴天津看望慰问基层干部群众时的讲话</w:t>
      </w:r>
    </w:p>
    <w:p w14:paraId="71F92493">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VW001.026.20240320.001</w:t>
      </w:r>
    </w:p>
    <w:p w14:paraId="49AEDCC5">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要巩固拓展主题教育成果，着力打造忠诚干净担当的高素质专业化干部队伍，建立健全考核激励制度，激励干部大胆开拓、担当作为。</w:t>
      </w:r>
    </w:p>
    <w:p w14:paraId="60130C24">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习近平2024年3月20日在新时代推动中部地区崛起座谈会上的讲话</w:t>
      </w:r>
    </w:p>
    <w:p w14:paraId="3D499B94">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VW001.026.20240321.001</w:t>
      </w:r>
    </w:p>
    <w:p w14:paraId="5C90C166">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要巩固拓展主题教育成果，建立健全长效机制，树立和践行正确政绩观，持续深化整治形式主义为基层减负。组织开展好党纪学习教育，引导党员干部学纪、知纪、明纪、守纪，督促领导干部树立正确权力观，公正用权、依法用权、为民用权、廉洁用权。</w:t>
      </w:r>
    </w:p>
    <w:p w14:paraId="6817E30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习近平2024年3月18日至21日在湖南考察时的讲话</w:t>
      </w:r>
    </w:p>
    <w:p w14:paraId="402DFE01">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VW001.026.20240423.001</w:t>
      </w:r>
    </w:p>
    <w:p w14:paraId="65310D54">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巩固拓展主题教育成果，抓好党纪学习教育，持续整治形式主义为基层减负。</w:t>
      </w:r>
    </w:p>
    <w:p w14:paraId="7A7BE74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习近平2024年4月23日在新时代推动西部大开发座谈会上的讲话</w:t>
      </w:r>
    </w:p>
    <w:p w14:paraId="18D35A68">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VW001.026.20240527.001</w:t>
      </w:r>
    </w:p>
    <w:p w14:paraId="71F08DF2">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加强宣传教育，引导全社会牢固树立正确就业观，营造“职业无贵贱，劳动受尊重”、“三百六十行，行行出状元”、“基层就业，同样出彩”等有利于就业创业的良好舆论氛围和包容社会环境，以择业新观念打开就业新天地。</w:t>
      </w:r>
    </w:p>
    <w:p w14:paraId="3C056A0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习近平2024年5月27日在二十届中央政治局第十四次集体学习时的讲话</w:t>
      </w:r>
    </w:p>
    <w:p w14:paraId="6774A4EC">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VW001.026.20240527.002</w:t>
      </w:r>
    </w:p>
    <w:p w14:paraId="7A38756C">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要加快建构中国就业理论体系，积极讲好中国就业故事，有效提升我国在就业领域的国际话语权和影响力。</w:t>
      </w:r>
    </w:p>
    <w:p w14:paraId="3B0E9F2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习近平2024年5月27日在二十届中央政治局第十四次集体学习时的讲话</w:t>
      </w:r>
    </w:p>
    <w:p w14:paraId="04BCC743">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VW001.026.20240619.001</w:t>
      </w:r>
    </w:p>
    <w:p w14:paraId="3B8EB758">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目前正在开展党纪学习教育，要真抓实学、善始善终，以学纪知纪明纪促进遵纪守纪执纪。大力弘扬以改革创新为核心的时代精神和青藏高原精神，激励党员、干部进一步解放思想、转变观念，锐意进取、担当作为。</w:t>
      </w:r>
    </w:p>
    <w:p w14:paraId="32A52BC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习近平2024年6月18日至19日在青海考察时的讲话</w:t>
      </w:r>
    </w:p>
    <w:p w14:paraId="6F23C284">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VW001.026.20240620.001</w:t>
      </w:r>
    </w:p>
    <w:p w14:paraId="17897EA6">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要把正在全党开展的党纪学习教育抓紧抓实、抓出成效，推动党员、干部认真学习党纪党规，在遵规守纪前提下，安心工作、放手干事，锐意进取、积极作为。</w:t>
      </w:r>
    </w:p>
    <w:p w14:paraId="123AE9E9">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习近平2024年6月19日至20日在宁夏考察时的讲话</w:t>
      </w:r>
    </w:p>
    <w:p w14:paraId="423C5109">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VW001.026.20240627.001</w:t>
      </w:r>
    </w:p>
    <w:p w14:paraId="626C2E33">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要健全固本培元、凝心铸魂的教育体系。必须抓好思想建设这个基础，坚持不懈推进党的创新理论武装，持之以恒加强党性教育。坚持经常性教育和集中性教育、理论武装和实践运用、强党性和增本领相结合，健全落实以学铸魂、以学增智、以学正风、以学促干长效机制。以正在开展的党纪学习教育为契机，引导党员、干部把增强党性、严守纪律、砥砺作风贯通起来，融入日常、化为习惯。</w:t>
      </w:r>
    </w:p>
    <w:p w14:paraId="6A89B2E5">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习近平2024年6月27日在二十届中央政治局第十五次集体学习时的讲话</w:t>
      </w:r>
    </w:p>
    <w:p w14:paraId="561912A1">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VW001.026.20240721.001</w:t>
      </w:r>
    </w:p>
    <w:p w14:paraId="29032067">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在文化体制改革方面，着眼于推进物质文明和精神文明相协调的现代化，提出推动理想信念教育常态化制度化，改进创新文明培育、文明实践、文明创建工作机制；优化文化服务和文化产品供给机制，建立优质文化资源直达基层机制；健全网络综合治理体系；推进国际传播格局重构，构建更有效力的国际传播体系。</w:t>
      </w:r>
    </w:p>
    <w:p w14:paraId="59CCE275">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习近平：关于《中共中央关于进一步全面深化改革、推进中国式现代化的决定》的说明，据新华社北京2024年7月21日电</w:t>
      </w:r>
    </w:p>
    <w:p w14:paraId="125D9AE2">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VW001.026.20240731.001</w:t>
      </w:r>
    </w:p>
    <w:p w14:paraId="66562363">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学习好贯彻好党的二十届三中全会精神是当前和今后一个时期全党全国的一项重大政治任务，中央和国家机关是贯彻落实党中央决策部署的“最初一公里”，要在学习宣传贯彻全会精神上当好排头兵。</w:t>
      </w:r>
    </w:p>
    <w:p w14:paraId="42F4DEF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习近平就中央和国家机关学习贯彻党的二十届三中全会精神、推动机关党建高质量发展作出的重要指示，据新华社北京2024年7月31日电</w:t>
      </w:r>
    </w:p>
    <w:p w14:paraId="3C25CBBE">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VW001.026.20240920.001</w:t>
      </w:r>
    </w:p>
    <w:p w14:paraId="67027865">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要深入宣传我国社会主义民主实质和真谛，大力弘扬中华民族兼容并蓄、求同存异等优良传统，广泛倡导有事多协商、遇事多协商、做事多协商，积极培育协商民主文化。</w:t>
      </w:r>
    </w:p>
    <w:p w14:paraId="5583EF9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习近平2024年9月20日在庆祝中国人民政治协商会议成立75周年大会上的讲话</w:t>
      </w:r>
    </w:p>
    <w:p w14:paraId="194EEC0B">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VW001.026.20240920.002</w:t>
      </w:r>
    </w:p>
    <w:p w14:paraId="2C2A34D8">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广泛团结联系海外侨胞，引导华侨传递好中国声音。要服务国家对外工作大局，向世界讲好中国故事、中国人民民主故事。</w:t>
      </w:r>
    </w:p>
    <w:p w14:paraId="4BEFF54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习近平2024年9月20日在庆祝中国人民政治协商会议成立75周年大会上的讲话</w:t>
      </w:r>
    </w:p>
    <w:p w14:paraId="18A1C3CD">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VW001.026.20240920.003</w:t>
      </w:r>
    </w:p>
    <w:p w14:paraId="0F86C29C">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加强反映社情民意、联系群众、服务人民机制建设，多做知民情、解民忧、暖民心的工作，当好党的政策宣传者、群众利益维护者、社会和谐促进者。</w:t>
      </w:r>
    </w:p>
    <w:p w14:paraId="17B518D4">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习近平2024年9月20日在庆祝中国人民政治协商会议成立75周年大会上的讲话</w:t>
      </w:r>
    </w:p>
    <w:p w14:paraId="234DFE8A">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VW001.026.20240925.001</w:t>
      </w:r>
    </w:p>
    <w:p w14:paraId="06B6108C">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新时代新征程，希望你们落实立德树人根本任务，聚焦新闻舆论工作需要，突出办学特色，深化改革创新，不断提高教学科研水平，努力培养更多高素质新闻传播人才，为党的宣传思想文化事业发展作出新的贡献。</w:t>
      </w:r>
    </w:p>
    <w:p w14:paraId="29135C6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习近平2024年9月25日给中国传媒大学全体师生的回信</w:t>
      </w:r>
    </w:p>
    <w:p w14:paraId="585977F4">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VW001.026.20240927.001</w:t>
      </w:r>
    </w:p>
    <w:p w14:paraId="719B0FA7">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加强法治宣传教育，引导各族群众增强国家意识、公民意识、法治意识。</w:t>
      </w:r>
    </w:p>
    <w:p w14:paraId="6D07380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习近平2024年9月27日在全国民族团结进步表彰大会上的讲话</w:t>
      </w:r>
    </w:p>
    <w:p w14:paraId="4EBE98C5">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VW001.026.20240927.002</w:t>
      </w:r>
    </w:p>
    <w:p w14:paraId="60CF1EB6">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加强中华民族历史和中华民族共同体理论研究和宣传阐释，积极开展对外人文交流，讲好中华民族共同体故事。</w:t>
      </w:r>
    </w:p>
    <w:p w14:paraId="17663A43">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习近平2024年9月27日在全国民族团结进步表彰大会上的讲话</w:t>
      </w:r>
    </w:p>
    <w:p w14:paraId="707A8782">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VW001.026.20241028.001</w:t>
      </w:r>
    </w:p>
    <w:p w14:paraId="32D65918">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要不断提升国家文化软实力和中华文化影响力。推进国际传播格局重构，创新开展网络外宣，构建多渠道、立体式对外传播格局。更加主动地宣介中国主张、传播中华文化、展示中国形象。广泛开展形式多样的国际人文交流合作。更加积极主动地学习借鉴人类一切优秀文明成果，创造一批熔铸古今、汇通中外的文化成果。</w:t>
      </w:r>
    </w:p>
    <w:p w14:paraId="3F4610B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习近平2024年10月28日在二十届中央政治局第十七次集体学习时的讲话</w:t>
      </w:r>
    </w:p>
    <w:p w14:paraId="694F9BDF">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VW001.026.20241029.001</w:t>
      </w:r>
    </w:p>
    <w:p w14:paraId="273C7E86">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广泛凝聚共识、充分调动一切积极因素，对顺利推进改革十分重要。要切实做好改革舆论引导工作，加强正面宣传，唱响主旋律、传递正能量。加强对全会《决定》提出的一些重大理论观点的研究和阐释，特别是加强面向基层和群众的宣传、解读，及时解疑释惑，回应社会关切，广泛凝聚共识，筑牢全党全社会共抓改革的思想基础、群众基础。引导干部、群众增强大局意识，正确对待改革中的利益关系调整和个人利害得失。</w:t>
      </w:r>
    </w:p>
    <w:p w14:paraId="72696795">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习近平2024年10月29日在省部级主要领导干部学习贯彻党的二十届三中全会精神专题研讨班开班式上的讲话</w:t>
      </w:r>
    </w:p>
    <w:p w14:paraId="01A7B76E">
      <w:pPr>
        <w:keepNext w:val="0"/>
        <w:keepLines w:val="0"/>
        <w:pageBreakBefore w:val="0"/>
        <w:widowControl w:val="0"/>
        <w:kinsoku/>
        <w:wordWrap/>
        <w:overflowPunct/>
        <w:topLinePunct w:val="0"/>
        <w:autoSpaceDE/>
        <w:autoSpaceDN/>
        <w:bidi w:val="0"/>
        <w:adjustRightInd/>
        <w:snapToGrid/>
        <w:spacing w:before="157" w:beforeLines="50"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VW001.026.20241104.001</w:t>
      </w:r>
    </w:p>
    <w:p w14:paraId="38D26FA6">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你们结合亲身经历，向市民讲历史，讲党的创新理论，讲新时代上海城市发生的可喜变化，这是很有意义的事情。</w:t>
      </w:r>
    </w:p>
    <w:p w14:paraId="70B2FFA2">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人民城市人民建，人民城市为人民。希望你们继续讲好身边的生动故事，带动更多市民深入践行人民城市理念，积极参与城市建设和治理，共建和谐美丽城市，共创幸福美好生活。</w:t>
      </w:r>
    </w:p>
    <w:p w14:paraId="1CC6B7A4">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i w:val="0"/>
          <w:iCs w:val="0"/>
          <w:caps w:val="0"/>
          <w:color w:val="333333"/>
          <w:spacing w:val="0"/>
          <w:sz w:val="30"/>
          <w:szCs w:val="30"/>
          <w:shd w:val="clear" w:fill="FFFFFF"/>
        </w:rPr>
      </w:pPr>
      <w:r>
        <w:rPr>
          <w:rFonts w:hint="eastAsia" w:ascii="楷体" w:hAnsi="楷体" w:eastAsia="楷体" w:cs="楷体"/>
          <w:b w:val="0"/>
          <w:i w:val="0"/>
          <w:iCs w:val="0"/>
          <w:caps w:val="0"/>
          <w:color w:val="333333"/>
          <w:spacing w:val="0"/>
          <w:sz w:val="30"/>
          <w:szCs w:val="30"/>
          <w:shd w:val="clear" w:fill="FFFFFF"/>
        </w:rPr>
        <w:t>习近平给上海市杨浦区“老杨树宣讲汇”全体同志的回信，据新华社北京2024年11月4日电</w:t>
      </w:r>
    </w:p>
    <w:p w14:paraId="5737561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r>
        <w:rPr>
          <w:rFonts w:hint="eastAsia" w:ascii="仿宋" w:hAnsi="仿宋" w:eastAsia="仿宋"/>
          <w:sz w:val="32"/>
          <w:szCs w:val="32"/>
          <w:u w:val="single"/>
        </w:rPr>
        <w:br w:type="page"/>
      </w:r>
    </w:p>
    <w:p w14:paraId="1D79F1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简体" w:hAnsi="方正楷体简体" w:eastAsia="方正楷体简体" w:cs="方正楷体简体"/>
          <w:b/>
          <w:bCs/>
          <w:i w:val="0"/>
          <w:iCs w:val="0"/>
          <w:caps w:val="0"/>
          <w:color w:val="333333"/>
          <w:spacing w:val="0"/>
          <w:sz w:val="36"/>
          <w:szCs w:val="36"/>
          <w:shd w:val="clear" w:fill="FFFFFF"/>
        </w:rPr>
      </w:pPr>
      <w:r>
        <w:rPr>
          <w:rFonts w:hint="eastAsia" w:ascii="方正楷体简体" w:hAnsi="方正楷体简体" w:eastAsia="方正楷体简体" w:cs="方正楷体简体"/>
          <w:b/>
          <w:bCs/>
          <w:i w:val="0"/>
          <w:iCs w:val="0"/>
          <w:caps w:val="0"/>
          <w:color w:val="333333"/>
          <w:spacing w:val="0"/>
          <w:sz w:val="36"/>
          <w:szCs w:val="36"/>
          <w:shd w:val="clear" w:fill="FFFFFF"/>
        </w:rPr>
        <w:t>习近平在省部级主要领导干部推动金融高质量发展专题研讨班开班式上发表重要讲话强调</w:t>
      </w:r>
    </w:p>
    <w:p w14:paraId="27E8E0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坚定不移走中国特色金融发展之路</w:t>
      </w: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 xml:space="preserve">  推动我国金融高质量发展</w:t>
      </w:r>
    </w:p>
    <w:p w14:paraId="356EB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iCs w:val="0"/>
          <w:caps w:val="0"/>
          <w:color w:val="333333"/>
          <w:spacing w:val="0"/>
          <w:sz w:val="32"/>
          <w:szCs w:val="32"/>
          <w:shd w:val="clear" w:fill="FFFFFF"/>
        </w:rPr>
      </w:pPr>
    </w:p>
    <w:p w14:paraId="635DC9D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省部级主要领导干部推动金融高质量发展专题研讨班16日上午在中央党校（国家行政学院）开班。中共中央总书记、国家主席、中央军委主席习近平在开班式上发表重要讲话强调，中国特色金融发展之路既遵循现代金融发展的客观规律，更具有适合我国国情的鲜明特色，与西方金融模式有本质区别。我们要坚定自信，在实践中继续探索完善，使这条路越走越宽广。</w:t>
      </w:r>
    </w:p>
    <w:p w14:paraId="70BFB4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中共中央政治局常委赵乐际、王沪宁、丁薛祥、李希，国家副主席韩正出席开班式，中共中央政治局常委蔡奇主持开班式。</w:t>
      </w:r>
    </w:p>
    <w:p w14:paraId="72276E6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习近平指出，党的十八大以来，我们积极探索新时代金融发展规律，不断加深对中国特色社会主义金融本质的认识，不断推进金融实践创新、理论创新、制度创新，积累了宝贵经验，逐步走出一条中国特色金融发展之路，这就是：坚持党中央对金融工作的集中统一领导，坚持以人民为中心的价值取向，坚持把金融服务实体经济作为根本宗旨，坚持把防控风险作为金融工作的永恒主题，坚持在市场化法治化轨道上推进金融创新发展，坚持深化金融供给侧结构性改革，坚持统筹金融开放和安全，坚持稳中求进工作总基调。这几条明确了新时代新征程金融工作怎么看、怎么干，是体现中国特色金融发展之路基本立场、观点、方法的有机整体。</w:t>
      </w:r>
    </w:p>
    <w:p w14:paraId="517EAFA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习近平强调，金融强国应当基于强大的经济基础，具有领先世界的经济实力、科技实力和综合国力，同时具备一系列关键核心金融要素，即：拥有强大的货币、强大的中央银行、强大的金融机构、强大的国际金融中心、强大的金融监管、强大的金融人才队伍。建设金融强国需要长期努力，久久为功。必须加快构建中国特色现代金融体系，建立健全科学稳健的金融调控体系、结构合理的金融市场体系、分工协作的金融机构体系、完备有效的金融监管体系、多样化专业性的金融产品和服务体系、自主可控安全高效的金融基础设施体系。</w:t>
      </w:r>
    </w:p>
    <w:p w14:paraId="4823255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习近平指出，要着力防范化解金融风险特别是系统性风险。金融监管要“长牙带刺”、有棱有角，关键在于金融监管部门和行业主管部门要明确责任，加强协作配合。在市场准入、审慎监管、行为监管等各个环节，都要严格执法，实现金融监管横向到边、纵向到底。各地要立足一域谋全局，落实好属地风险处置和维稳责任。风险处置过程中要坚决惩治腐败，严防道德风险。金融监管是系统工程，金融管理部门和宏观调控部门、行业主管部门、司法机关、纪检监察机关等都有相应职责，要加强监管协同，健全权责一致的风险处置责任机制。严厉打击金融犯罪。</w:t>
      </w:r>
    </w:p>
    <w:p w14:paraId="0C90D12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习近平强调，要通过扩大对外开放，提高我国金融资源配置效率和能力，增强国际竞争力和规则影响力，稳慎把握好节奏和力度。要以制度型开放为重点推进金融高水平对外开放，落实准入前国民待遇加负面清单管理制度，对标国际高标准经贸协议中金融领域相关规则，精简限制性措施，增强开放政策的透明度、稳定性和可预期性，规范境外投融资行为，完善对共建“一带一路”的金融支持。要加强境内外金融市场互联互通，提升跨境投融资便利化水平，积极参与国际金融监管改革。要守住开放条件下的金融安全底线。</w:t>
      </w:r>
    </w:p>
    <w:p w14:paraId="483378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习近平指出，推动金融高质量发展、建设金融强国，要坚持法治和德治相结合，积极培育中国特色金融文化，做到：诚实守信，不逾越底线；以义取利，不唯利是图；稳健审慎，不急功近利；守正创新，不脱实向虚；依法合规，不胡作非为。</w:t>
      </w:r>
    </w:p>
    <w:p w14:paraId="17FFD1B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习近平最后强调，各级领导干部要增强金融思维和金融工作能力，坚持经济和金融一盘棋思想，认真落实中央金融工作会议的各项决策部署，统筹推进经济和金融高质量发展，为以中国式现代化全面推进强国建设、民族复兴伟业作出新的更大贡献。</w:t>
      </w:r>
    </w:p>
    <w:p w14:paraId="68BBDF9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蔡奇在主持开班式时指出，习近平总书记的重要讲话思想深邃、视野宏阔、论述精辟、内涵丰富，具有很强的政治性、理论性、针对性、指导性，对于全党特别是高级干部正确认识我国金融发展面临的形势任务，深化对金融工作本质规律和发展道路的认识，全面增强金融工作本领和风险应对能力，坚定不移走中国特色金融发展之路，具有十分重要的意义。要深刻理解把握习近平总书记重要讲话的丰富内涵、精髓要义和实践要求，深刻领悟“两个确立”的决定性意义，坚决做到“两个维护”，切实把思想和行动统一到党中央决策部署上来。</w:t>
      </w:r>
    </w:p>
    <w:p w14:paraId="2EE7CA9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240" w:afterAutospacing="0" w:line="320" w:lineRule="atLeast"/>
        <w:ind w:left="0" w:right="0" w:firstLine="420"/>
        <w:jc w:val="center"/>
        <w:textAlignment w:val="auto"/>
        <w:rPr>
          <w:rFonts w:hint="eastAsia" w:ascii="方正小标宋_GBK" w:hAnsi="方正小标宋_GBK" w:eastAsia="方正小标宋_GBK" w:cs="方正小标宋_GBK"/>
          <w:b/>
          <w:bCs/>
          <w:i w:val="0"/>
          <w:iCs w:val="0"/>
          <w:caps w:val="0"/>
          <w:color w:val="333333"/>
          <w:spacing w:val="0"/>
          <w:sz w:val="30"/>
          <w:szCs w:val="30"/>
          <w:shd w:val="clear" w:fill="FFFFFF"/>
        </w:rPr>
      </w:pPr>
    </w:p>
    <w:p w14:paraId="60C9066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240" w:afterAutospacing="0" w:line="320" w:lineRule="atLeast"/>
        <w:ind w:left="0" w:right="0" w:firstLine="420"/>
        <w:jc w:val="center"/>
        <w:textAlignment w:val="auto"/>
        <w:rPr>
          <w:rFonts w:hint="eastAsia" w:ascii="方正小标宋_GBK" w:hAnsi="方正小标宋_GBK" w:eastAsia="方正小标宋_GBK" w:cs="方正小标宋_GBK"/>
          <w:b/>
          <w:bCs/>
          <w:i w:val="0"/>
          <w:iCs w:val="0"/>
          <w:caps w:val="0"/>
          <w:color w:val="333333"/>
          <w:spacing w:val="0"/>
          <w:sz w:val="30"/>
          <w:szCs w:val="30"/>
          <w:shd w:val="clear" w:fill="FFFFFF"/>
        </w:rPr>
      </w:pPr>
    </w:p>
    <w:p w14:paraId="5FF13E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4ECBE3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6BDB3A0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6E7FA4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3C14E3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086BA23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123ACA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748D197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1BCF57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49F8455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479782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74E7115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7DC3C2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0EC90FC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468030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1D6021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78779E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bookmarkStart w:id="0" w:name="_GoBack"/>
      <w:bookmarkEnd w:id="0"/>
    </w:p>
    <w:p w14:paraId="5F7DDE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607783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712EB9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6AA4BDF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73BB2AD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1C77B627">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7EA0F4B5">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14:paraId="4037EE5E">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正大黑简体">
    <w:panose1 w:val="02000000000000000000"/>
    <w:charset w:val="86"/>
    <w:family w:val="auto"/>
    <w:pitch w:val="default"/>
    <w:sig w:usb0="00000001" w:usb1="08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仿宋_GB2312">
    <w:panose1 w:val="02000000000000000000"/>
    <w:charset w:val="86"/>
    <w:family w:val="auto"/>
    <w:pitch w:val="default"/>
    <w:sig w:usb0="A00002BF" w:usb1="184F6CFA" w:usb2="00000012" w:usb3="00000000" w:csb0="00040001" w:csb1="00000000"/>
  </w:font>
  <w:font w:name="书体坊兰亭体">
    <w:panose1 w:val="03000509000000000000"/>
    <w:charset w:val="86"/>
    <w:family w:val="auto"/>
    <w:pitch w:val="default"/>
    <w:sig w:usb0="00000001" w:usb1="080F0000" w:usb2="00000000" w:usb3="00000000" w:csb0="00140000" w:csb1="00000000"/>
  </w:font>
  <w:font w:name="书体坊王学勤钢笔行书">
    <w:panose1 w:val="02010601030101010101"/>
    <w:charset w:val="86"/>
    <w:family w:val="auto"/>
    <w:pitch w:val="default"/>
    <w:sig w:usb0="00000001" w:usb1="080E0000" w:usb2="00000000" w:usb3="00000000" w:csb0="00040000" w:csb1="00000000"/>
  </w:font>
  <w:font w:name="全新硬笔行书简">
    <w:panose1 w:val="0201060004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0A1D">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3300CB0A">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78E556DC">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3300CB0A">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78E556DC">
                    <w:pPr>
                      <w:rPr>
                        <w:rFonts w:asciiTheme="majorEastAsia" w:hAnsiTheme="majorEastAsia" w:eastAsiaTheme="majorEastAsia"/>
                        <w:sz w:val="28"/>
                        <w:szCs w:val="28"/>
                      </w:rPr>
                    </w:pPr>
                  </w:p>
                </w:txbxContent>
              </v:textbox>
            </v:shape>
          </w:pict>
        </mc:Fallback>
      </mc:AlternateContent>
    </w:r>
  </w:p>
  <w:p w14:paraId="3AC46F7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3F979C50">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1EDFC3B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YzczZmIzNWIwNTMyYTYyYTRmZjM4ZjI4YmY3OTY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CF41FE"/>
    <w:rsid w:val="07C17A2D"/>
    <w:rsid w:val="0871354E"/>
    <w:rsid w:val="096A71C1"/>
    <w:rsid w:val="0A231753"/>
    <w:rsid w:val="0B1A32EE"/>
    <w:rsid w:val="0C240B35"/>
    <w:rsid w:val="0D2356BA"/>
    <w:rsid w:val="0DBA3D6A"/>
    <w:rsid w:val="0ECE2D38"/>
    <w:rsid w:val="0F086F83"/>
    <w:rsid w:val="0F380958"/>
    <w:rsid w:val="11066024"/>
    <w:rsid w:val="12E11222"/>
    <w:rsid w:val="13D36F5C"/>
    <w:rsid w:val="14A97BF1"/>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73F05"/>
    <w:rsid w:val="1EE824CB"/>
    <w:rsid w:val="1F464F1D"/>
    <w:rsid w:val="1F9309E4"/>
    <w:rsid w:val="1FD23D7B"/>
    <w:rsid w:val="214A12BC"/>
    <w:rsid w:val="21F949EC"/>
    <w:rsid w:val="22305CF7"/>
    <w:rsid w:val="227132E9"/>
    <w:rsid w:val="228901DA"/>
    <w:rsid w:val="22B03DF1"/>
    <w:rsid w:val="22BC65E2"/>
    <w:rsid w:val="23BD68E4"/>
    <w:rsid w:val="247505EC"/>
    <w:rsid w:val="247B5388"/>
    <w:rsid w:val="266C2287"/>
    <w:rsid w:val="266D5F07"/>
    <w:rsid w:val="275A3F64"/>
    <w:rsid w:val="27915C98"/>
    <w:rsid w:val="27A2659C"/>
    <w:rsid w:val="27F04F6C"/>
    <w:rsid w:val="28F2511F"/>
    <w:rsid w:val="290F1C41"/>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890394B"/>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2843E56"/>
    <w:rsid w:val="42B83C91"/>
    <w:rsid w:val="436F736F"/>
    <w:rsid w:val="4372012A"/>
    <w:rsid w:val="4483766C"/>
    <w:rsid w:val="453A6B32"/>
    <w:rsid w:val="466C29EC"/>
    <w:rsid w:val="46897512"/>
    <w:rsid w:val="470B3DD9"/>
    <w:rsid w:val="478D478C"/>
    <w:rsid w:val="486F714B"/>
    <w:rsid w:val="4B6A140C"/>
    <w:rsid w:val="4BC27F46"/>
    <w:rsid w:val="4BEC1DDD"/>
    <w:rsid w:val="4D0C020B"/>
    <w:rsid w:val="4D2A7A71"/>
    <w:rsid w:val="4D42685E"/>
    <w:rsid w:val="4EEB5C5A"/>
    <w:rsid w:val="518554F2"/>
    <w:rsid w:val="51FC0B5C"/>
    <w:rsid w:val="523A6FEF"/>
    <w:rsid w:val="5247144C"/>
    <w:rsid w:val="525427A7"/>
    <w:rsid w:val="52686C3E"/>
    <w:rsid w:val="534B096C"/>
    <w:rsid w:val="53EC4294"/>
    <w:rsid w:val="541F5387"/>
    <w:rsid w:val="54E32311"/>
    <w:rsid w:val="557114ED"/>
    <w:rsid w:val="55A925F0"/>
    <w:rsid w:val="577A4B37"/>
    <w:rsid w:val="57E17297"/>
    <w:rsid w:val="58FA56B8"/>
    <w:rsid w:val="5AF42AD7"/>
    <w:rsid w:val="5B5C1DE6"/>
    <w:rsid w:val="5BB519BB"/>
    <w:rsid w:val="5C840D72"/>
    <w:rsid w:val="5CAD66F9"/>
    <w:rsid w:val="5E503B1F"/>
    <w:rsid w:val="5F817B60"/>
    <w:rsid w:val="5F9A218D"/>
    <w:rsid w:val="5F9C7ECA"/>
    <w:rsid w:val="5FB4720D"/>
    <w:rsid w:val="5FC957BC"/>
    <w:rsid w:val="5FD066D4"/>
    <w:rsid w:val="60113B56"/>
    <w:rsid w:val="625D6506"/>
    <w:rsid w:val="631C6A24"/>
    <w:rsid w:val="63827168"/>
    <w:rsid w:val="64643F69"/>
    <w:rsid w:val="648D2121"/>
    <w:rsid w:val="64980009"/>
    <w:rsid w:val="64D56AC7"/>
    <w:rsid w:val="65B81C3B"/>
    <w:rsid w:val="65F94856"/>
    <w:rsid w:val="6709209A"/>
    <w:rsid w:val="67760BCD"/>
    <w:rsid w:val="678412C7"/>
    <w:rsid w:val="684A5A09"/>
    <w:rsid w:val="68CA6639"/>
    <w:rsid w:val="68DD5D02"/>
    <w:rsid w:val="6A682568"/>
    <w:rsid w:val="6AE24827"/>
    <w:rsid w:val="6BBF0FB6"/>
    <w:rsid w:val="6C812EDF"/>
    <w:rsid w:val="6CB2749B"/>
    <w:rsid w:val="6D5A7586"/>
    <w:rsid w:val="6D5C0ABE"/>
    <w:rsid w:val="6D893F33"/>
    <w:rsid w:val="6E0D5543"/>
    <w:rsid w:val="6E607B50"/>
    <w:rsid w:val="6F8F4A46"/>
    <w:rsid w:val="710B5261"/>
    <w:rsid w:val="71B900FC"/>
    <w:rsid w:val="720C414D"/>
    <w:rsid w:val="728A78D1"/>
    <w:rsid w:val="72CA4A17"/>
    <w:rsid w:val="72F339B3"/>
    <w:rsid w:val="73234F64"/>
    <w:rsid w:val="73626CC3"/>
    <w:rsid w:val="738A6DC3"/>
    <w:rsid w:val="74D65D56"/>
    <w:rsid w:val="75F94AAB"/>
    <w:rsid w:val="776354E4"/>
    <w:rsid w:val="77A97103"/>
    <w:rsid w:val="79C8156A"/>
    <w:rsid w:val="79CF3EE2"/>
    <w:rsid w:val="7A4053E3"/>
    <w:rsid w:val="7CA86AD4"/>
    <w:rsid w:val="7D1E47A9"/>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6318</Words>
  <Characters>7204</Characters>
  <Lines>161</Lines>
  <Paragraphs>45</Paragraphs>
  <TotalTime>15</TotalTime>
  <ScaleCrop>false</ScaleCrop>
  <LinksUpToDate>false</LinksUpToDate>
  <CharactersWithSpaces>7230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2024-11-25T02:54:11Z</cp:lastPrinted>
  <dcterms:modified xsi:type="dcterms:W3CDTF">2024-11-25T08:33:30Z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1A3251232B0C45A3A26529432AE389EA_13</vt:lpwstr>
  </property>
</Properties>
</file>